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735C87" w14:textId="77777777" w:rsidR="004D71B5" w:rsidRDefault="004D71B5">
      <w:pPr>
        <w:ind w:left="1416" w:firstLine="708"/>
        <w:rPr>
          <w:sz w:val="28"/>
          <w:szCs w:val="28"/>
        </w:rPr>
      </w:pPr>
    </w:p>
    <w:p w14:paraId="1ED70CCE" w14:textId="77777777" w:rsidR="00DE3831" w:rsidRDefault="00DE3831" w:rsidP="00626DA8">
      <w:pPr>
        <w:jc w:val="center"/>
        <w:rPr>
          <w:rFonts w:cstheme="minorHAnsi"/>
          <w:b/>
          <w:sz w:val="32"/>
          <w:szCs w:val="28"/>
        </w:rPr>
      </w:pPr>
    </w:p>
    <w:p w14:paraId="163A4C1D" w14:textId="64413031" w:rsidR="00A356C2" w:rsidRPr="00626DA8" w:rsidRDefault="00F63CB9" w:rsidP="00626DA8">
      <w:pPr>
        <w:jc w:val="center"/>
        <w:rPr>
          <w:rFonts w:cstheme="minorHAnsi"/>
          <w:b/>
          <w:sz w:val="32"/>
          <w:szCs w:val="28"/>
        </w:rPr>
      </w:pPr>
      <w:r w:rsidRPr="00626DA8">
        <w:rPr>
          <w:rFonts w:cstheme="minorHAnsi"/>
          <w:b/>
          <w:sz w:val="32"/>
          <w:szCs w:val="28"/>
        </w:rPr>
        <w:t>Protokół z oględzin urządzenia piorunochronnego</w:t>
      </w:r>
    </w:p>
    <w:p w14:paraId="37D04A07" w14:textId="77777777" w:rsidR="00BA6F26" w:rsidRPr="00626DA8" w:rsidRDefault="00BA6F26" w:rsidP="00A356C2">
      <w:pPr>
        <w:rPr>
          <w:rFonts w:cstheme="minorHAnsi"/>
          <w:sz w:val="28"/>
          <w:szCs w:val="28"/>
        </w:rPr>
      </w:pPr>
    </w:p>
    <w:p w14:paraId="73E78932" w14:textId="4BE123AB" w:rsidR="00A356C2" w:rsidRPr="00626DA8" w:rsidRDefault="00A356C2" w:rsidP="00A356C2">
      <w:pPr>
        <w:rPr>
          <w:rFonts w:cstheme="minorHAnsi"/>
          <w:sz w:val="24"/>
          <w:szCs w:val="24"/>
        </w:rPr>
      </w:pPr>
      <w:r w:rsidRPr="00626DA8">
        <w:rPr>
          <w:rFonts w:cstheme="minorHAnsi"/>
          <w:sz w:val="24"/>
          <w:szCs w:val="24"/>
        </w:rPr>
        <w:t>Obiekt budowlany (miejsce położenia, adres i ewentualna nazwa):</w:t>
      </w:r>
    </w:p>
    <w:p w14:paraId="33E2AC0E" w14:textId="45B8C101" w:rsidR="00F63CB9" w:rsidRPr="00626DA8" w:rsidRDefault="00F63CB9" w:rsidP="00A356C2">
      <w:pPr>
        <w:rPr>
          <w:rFonts w:cstheme="minorHAnsi"/>
          <w:sz w:val="24"/>
          <w:szCs w:val="24"/>
        </w:rPr>
      </w:pPr>
      <w:r w:rsidRPr="00626DA8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26DA8">
        <w:rPr>
          <w:rFonts w:cstheme="minorHAnsi"/>
          <w:sz w:val="24"/>
          <w:szCs w:val="24"/>
        </w:rPr>
        <w:t>………………………………………………………………</w:t>
      </w:r>
    </w:p>
    <w:p w14:paraId="17222978" w14:textId="77777777" w:rsidR="00A356C2" w:rsidRPr="00626DA8" w:rsidRDefault="00A356C2" w:rsidP="00A356C2">
      <w:pPr>
        <w:rPr>
          <w:rFonts w:cstheme="minorHAnsi"/>
          <w:sz w:val="28"/>
          <w:szCs w:val="28"/>
        </w:rPr>
      </w:pPr>
    </w:p>
    <w:p w14:paraId="149DABF9" w14:textId="165E7F74" w:rsidR="00A356C2" w:rsidRPr="00626DA8" w:rsidRDefault="00F63CB9" w:rsidP="00A356C2">
      <w:pPr>
        <w:rPr>
          <w:rFonts w:cstheme="minorHAnsi"/>
          <w:sz w:val="24"/>
          <w:szCs w:val="24"/>
        </w:rPr>
      </w:pPr>
      <w:r w:rsidRPr="00626DA8">
        <w:rPr>
          <w:rFonts w:cstheme="minorHAnsi"/>
          <w:sz w:val="24"/>
          <w:szCs w:val="24"/>
        </w:rPr>
        <w:t>Doradca techniczny AN-KOM :</w:t>
      </w:r>
    </w:p>
    <w:p w14:paraId="424C3326" w14:textId="35A68421" w:rsidR="00F63CB9" w:rsidRPr="00626DA8" w:rsidRDefault="00F63CB9" w:rsidP="00A356C2">
      <w:pPr>
        <w:rPr>
          <w:rFonts w:cstheme="minorHAnsi"/>
          <w:sz w:val="24"/>
          <w:szCs w:val="24"/>
        </w:rPr>
      </w:pPr>
      <w:r w:rsidRPr="00626DA8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</w:t>
      </w:r>
      <w:r w:rsidR="00626DA8">
        <w:rPr>
          <w:rFonts w:cstheme="minorHAnsi"/>
          <w:sz w:val="24"/>
          <w:szCs w:val="24"/>
        </w:rPr>
        <w:t>…………………….</w:t>
      </w:r>
    </w:p>
    <w:p w14:paraId="4CB4BAE5" w14:textId="77777777" w:rsidR="00BA6F26" w:rsidRPr="00626DA8" w:rsidRDefault="00BA6F26" w:rsidP="00A356C2">
      <w:pPr>
        <w:rPr>
          <w:rFonts w:cstheme="minorHAnsi"/>
          <w:sz w:val="24"/>
          <w:szCs w:val="24"/>
        </w:rPr>
      </w:pPr>
    </w:p>
    <w:p w14:paraId="0439DD5A" w14:textId="7B68F3C5" w:rsidR="00A356C2" w:rsidRPr="00626DA8" w:rsidRDefault="00A356C2" w:rsidP="00A356C2">
      <w:pPr>
        <w:rPr>
          <w:rFonts w:cstheme="minorHAnsi"/>
          <w:b/>
          <w:sz w:val="20"/>
          <w:szCs w:val="20"/>
        </w:rPr>
      </w:pPr>
      <w:r w:rsidRPr="00626DA8">
        <w:rPr>
          <w:rFonts w:cstheme="minorHAnsi"/>
          <w:b/>
          <w:sz w:val="20"/>
          <w:szCs w:val="20"/>
        </w:rPr>
        <w:t>Kontrola stanu faktycznego:</w:t>
      </w:r>
    </w:p>
    <w:p w14:paraId="1C7AB47B" w14:textId="2871FBA9" w:rsidR="00A356C2" w:rsidRPr="00626DA8" w:rsidRDefault="00A356C2" w:rsidP="00BA6F26">
      <w:pPr>
        <w:pStyle w:val="Akapitzlist"/>
        <w:numPr>
          <w:ilvl w:val="0"/>
          <w:numId w:val="4"/>
        </w:numPr>
        <w:rPr>
          <w:rFonts w:cstheme="minorHAnsi"/>
          <w:sz w:val="20"/>
          <w:szCs w:val="20"/>
        </w:rPr>
      </w:pPr>
      <w:r w:rsidRPr="00626DA8">
        <w:rPr>
          <w:rFonts w:cstheme="minorHAnsi"/>
          <w:sz w:val="20"/>
          <w:szCs w:val="20"/>
        </w:rPr>
        <w:t>montaż wyłącznie systemowych rozwiązań producenta AN-KOM,</w:t>
      </w:r>
      <w:r w:rsidR="00BA6F26" w:rsidRPr="00626DA8">
        <w:rPr>
          <w:rFonts w:cstheme="minorHAnsi"/>
          <w:sz w:val="20"/>
          <w:szCs w:val="20"/>
        </w:rPr>
        <w:t xml:space="preserve"> </w:t>
      </w:r>
    </w:p>
    <w:p w14:paraId="63E27103" w14:textId="07998AE4" w:rsidR="00A356C2" w:rsidRPr="00626DA8" w:rsidRDefault="00A356C2" w:rsidP="00BA6F26">
      <w:pPr>
        <w:pStyle w:val="Akapitzlist"/>
        <w:numPr>
          <w:ilvl w:val="0"/>
          <w:numId w:val="4"/>
        </w:numPr>
        <w:rPr>
          <w:rFonts w:cstheme="minorHAnsi"/>
          <w:sz w:val="20"/>
          <w:szCs w:val="20"/>
        </w:rPr>
      </w:pPr>
      <w:r w:rsidRPr="00626DA8">
        <w:rPr>
          <w:rFonts w:cstheme="minorHAnsi"/>
          <w:sz w:val="20"/>
          <w:szCs w:val="20"/>
        </w:rPr>
        <w:t xml:space="preserve">montaż zgodny z zaleceniami producenta, </w:t>
      </w:r>
    </w:p>
    <w:p w14:paraId="01166E63" w14:textId="4BBC085C" w:rsidR="00A356C2" w:rsidRPr="00626DA8" w:rsidRDefault="00A356C2" w:rsidP="00BA6F26">
      <w:pPr>
        <w:pStyle w:val="Akapitzlist"/>
        <w:numPr>
          <w:ilvl w:val="0"/>
          <w:numId w:val="4"/>
        </w:numPr>
        <w:rPr>
          <w:rFonts w:cstheme="minorHAnsi"/>
          <w:sz w:val="20"/>
          <w:szCs w:val="20"/>
        </w:rPr>
      </w:pPr>
      <w:r w:rsidRPr="00626DA8">
        <w:rPr>
          <w:rFonts w:cstheme="minorHAnsi"/>
          <w:sz w:val="20"/>
          <w:szCs w:val="20"/>
        </w:rPr>
        <w:t>zabezpieczenie połączeń gwintowanych wazeliną techniczną N828524,</w:t>
      </w:r>
    </w:p>
    <w:p w14:paraId="54958DD3" w14:textId="1DBF375F" w:rsidR="00A356C2" w:rsidRPr="00626DA8" w:rsidRDefault="00A356C2" w:rsidP="00BA6F26">
      <w:pPr>
        <w:pStyle w:val="Akapitzlist"/>
        <w:numPr>
          <w:ilvl w:val="0"/>
          <w:numId w:val="4"/>
        </w:numPr>
        <w:rPr>
          <w:rFonts w:cstheme="minorHAnsi"/>
          <w:sz w:val="20"/>
          <w:szCs w:val="20"/>
        </w:rPr>
      </w:pPr>
      <w:r w:rsidRPr="00626DA8">
        <w:rPr>
          <w:rFonts w:cstheme="minorHAnsi"/>
          <w:sz w:val="20"/>
          <w:szCs w:val="20"/>
        </w:rPr>
        <w:t>ocena poprawności montażu produktów  przez oględziny instalacji na obiekcie wykonane  przez doradcę firmy AN-KOM po wykonaniu instalacji.</w:t>
      </w:r>
    </w:p>
    <w:p w14:paraId="19BFF3F4" w14:textId="592C90E3" w:rsidR="00A356C2" w:rsidRPr="00626DA8" w:rsidRDefault="00A356C2" w:rsidP="00BA6F26">
      <w:pPr>
        <w:pStyle w:val="Akapitzlist"/>
        <w:numPr>
          <w:ilvl w:val="0"/>
          <w:numId w:val="4"/>
        </w:numPr>
        <w:rPr>
          <w:rFonts w:cstheme="minorHAnsi"/>
          <w:sz w:val="20"/>
          <w:szCs w:val="20"/>
        </w:rPr>
      </w:pPr>
      <w:r w:rsidRPr="00626DA8">
        <w:rPr>
          <w:rFonts w:cstheme="minorHAnsi"/>
          <w:sz w:val="20"/>
          <w:szCs w:val="20"/>
        </w:rPr>
        <w:t>dokumentacja fotograficzna</w:t>
      </w:r>
    </w:p>
    <w:p w14:paraId="322C2DB6" w14:textId="2E57DA93" w:rsidR="00A356C2" w:rsidRPr="00626DA8" w:rsidRDefault="00F63CB9" w:rsidP="00A356C2">
      <w:pPr>
        <w:rPr>
          <w:rFonts w:cstheme="minorHAnsi"/>
          <w:sz w:val="16"/>
          <w:szCs w:val="20"/>
        </w:rPr>
      </w:pPr>
      <w:r w:rsidRPr="00626DA8">
        <w:rPr>
          <w:rFonts w:cstheme="minorHAnsi"/>
          <w:sz w:val="16"/>
          <w:szCs w:val="20"/>
        </w:rPr>
        <w:t>(właściwe zaznaczyć)</w:t>
      </w:r>
    </w:p>
    <w:p w14:paraId="7BB18B18" w14:textId="77777777" w:rsidR="00F63CB9" w:rsidRPr="00626DA8" w:rsidRDefault="00F63CB9" w:rsidP="00A356C2">
      <w:pPr>
        <w:rPr>
          <w:rFonts w:cstheme="minorHAnsi"/>
          <w:b/>
          <w:sz w:val="28"/>
          <w:szCs w:val="28"/>
        </w:rPr>
      </w:pPr>
    </w:p>
    <w:p w14:paraId="61744734" w14:textId="77777777" w:rsidR="00626DA8" w:rsidRPr="00626DA8" w:rsidRDefault="00626DA8" w:rsidP="00A356C2">
      <w:pPr>
        <w:rPr>
          <w:rFonts w:cstheme="minorHAnsi"/>
          <w:b/>
          <w:sz w:val="28"/>
          <w:szCs w:val="28"/>
        </w:rPr>
      </w:pPr>
    </w:p>
    <w:p w14:paraId="5BD12944" w14:textId="77777777" w:rsidR="00626DA8" w:rsidRDefault="00626DA8" w:rsidP="00626DA8">
      <w:pPr>
        <w:spacing w:line="240" w:lineRule="auto"/>
        <w:ind w:left="6372"/>
        <w:rPr>
          <w:rFonts w:cstheme="minorHAnsi"/>
          <w:sz w:val="16"/>
          <w:szCs w:val="20"/>
        </w:rPr>
      </w:pPr>
    </w:p>
    <w:p w14:paraId="015F5105" w14:textId="359FD74C" w:rsidR="00BA6F26" w:rsidRPr="00626DA8" w:rsidRDefault="00626DA8" w:rsidP="00626DA8">
      <w:pPr>
        <w:spacing w:line="240" w:lineRule="auto"/>
        <w:ind w:left="6372"/>
        <w:rPr>
          <w:rFonts w:cstheme="minorHAnsi"/>
          <w:sz w:val="16"/>
          <w:szCs w:val="20"/>
        </w:rPr>
      </w:pPr>
      <w:r>
        <w:rPr>
          <w:rFonts w:cstheme="minorHAnsi"/>
          <w:sz w:val="16"/>
          <w:szCs w:val="20"/>
        </w:rPr>
        <w:t>…………..…........….</w:t>
      </w:r>
      <w:r w:rsidR="00BA6F26" w:rsidRPr="00626DA8">
        <w:rPr>
          <w:rFonts w:cstheme="minorHAnsi"/>
          <w:sz w:val="16"/>
          <w:szCs w:val="20"/>
        </w:rPr>
        <w:t>………………………………</w:t>
      </w:r>
    </w:p>
    <w:p w14:paraId="40B3E649" w14:textId="26A425E7" w:rsidR="00BA6F26" w:rsidRPr="00626DA8" w:rsidRDefault="00BA6F26" w:rsidP="00626DA8">
      <w:pPr>
        <w:spacing w:line="240" w:lineRule="auto"/>
        <w:jc w:val="center"/>
        <w:rPr>
          <w:rFonts w:cstheme="minorHAnsi"/>
          <w:sz w:val="16"/>
          <w:szCs w:val="20"/>
        </w:rPr>
      </w:pPr>
      <w:r w:rsidRPr="00626DA8">
        <w:rPr>
          <w:rFonts w:cstheme="minorHAnsi"/>
          <w:sz w:val="16"/>
          <w:szCs w:val="20"/>
        </w:rPr>
        <w:t xml:space="preserve">                                                                                            </w:t>
      </w:r>
      <w:r w:rsidR="00626DA8">
        <w:rPr>
          <w:rFonts w:cstheme="minorHAnsi"/>
          <w:sz w:val="16"/>
          <w:szCs w:val="20"/>
        </w:rPr>
        <w:t xml:space="preserve">                           </w:t>
      </w:r>
      <w:r w:rsidR="00626DA8">
        <w:rPr>
          <w:rFonts w:cstheme="minorHAnsi"/>
          <w:sz w:val="16"/>
          <w:szCs w:val="20"/>
        </w:rPr>
        <w:tab/>
      </w:r>
      <w:r w:rsidR="00626DA8">
        <w:rPr>
          <w:rFonts w:cstheme="minorHAnsi"/>
          <w:sz w:val="16"/>
          <w:szCs w:val="20"/>
        </w:rPr>
        <w:tab/>
      </w:r>
      <w:r w:rsidR="00626DA8">
        <w:rPr>
          <w:rFonts w:cstheme="minorHAnsi"/>
          <w:sz w:val="16"/>
          <w:szCs w:val="20"/>
        </w:rPr>
        <w:tab/>
      </w:r>
      <w:r w:rsidRPr="00626DA8">
        <w:rPr>
          <w:rFonts w:cstheme="minorHAnsi"/>
          <w:sz w:val="16"/>
          <w:szCs w:val="20"/>
        </w:rPr>
        <w:t>(</w:t>
      </w:r>
      <w:r w:rsidR="00626DA8">
        <w:rPr>
          <w:rFonts w:cstheme="minorHAnsi"/>
          <w:sz w:val="16"/>
          <w:szCs w:val="20"/>
        </w:rPr>
        <w:t xml:space="preserve">data, </w:t>
      </w:r>
      <w:r w:rsidRPr="00626DA8">
        <w:rPr>
          <w:rFonts w:cstheme="minorHAnsi"/>
          <w:sz w:val="16"/>
          <w:szCs w:val="20"/>
        </w:rPr>
        <w:t>podpis</w:t>
      </w:r>
      <w:r w:rsidR="00F63CB9" w:rsidRPr="00626DA8">
        <w:rPr>
          <w:rFonts w:cstheme="minorHAnsi"/>
          <w:sz w:val="16"/>
          <w:szCs w:val="20"/>
        </w:rPr>
        <w:t xml:space="preserve"> doradcy AN-KOM</w:t>
      </w:r>
      <w:r w:rsidRPr="00626DA8">
        <w:rPr>
          <w:rFonts w:cstheme="minorHAnsi"/>
          <w:sz w:val="16"/>
          <w:szCs w:val="20"/>
        </w:rPr>
        <w:t>)</w:t>
      </w:r>
      <w:bookmarkStart w:id="0" w:name="_GoBack"/>
      <w:bookmarkEnd w:id="0"/>
    </w:p>
    <w:sectPr w:rsidR="00BA6F26" w:rsidRPr="00626DA8" w:rsidSect="00E30F26">
      <w:headerReference w:type="default" r:id="rId8"/>
      <w:footerReference w:type="default" r:id="rId9"/>
      <w:pgSz w:w="11906" w:h="16838"/>
      <w:pgMar w:top="1267" w:right="1417" w:bottom="1417" w:left="1417" w:header="1134" w:footer="8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94C04F" w14:textId="77777777" w:rsidR="008876CC" w:rsidRDefault="008876CC" w:rsidP="00616CEC">
      <w:pPr>
        <w:spacing w:after="0" w:line="240" w:lineRule="auto"/>
      </w:pPr>
      <w:r>
        <w:separator/>
      </w:r>
    </w:p>
  </w:endnote>
  <w:endnote w:type="continuationSeparator" w:id="0">
    <w:p w14:paraId="0C008D18" w14:textId="77777777" w:rsidR="008876CC" w:rsidRDefault="008876CC" w:rsidP="00616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DejaVu Serif">
    <w:altName w:val="MS Gothic"/>
    <w:charset w:val="EE"/>
    <w:family w:val="roman"/>
    <w:pitch w:val="variable"/>
    <w:sig w:usb0="00000001" w:usb1="5200F1FB" w:usb2="0A04002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9670AD" w14:textId="77777777" w:rsidR="00E30F26" w:rsidRDefault="00E30F26">
    <w:pPr>
      <w:pStyle w:val="Stopka"/>
      <w:rPr>
        <w:rFonts w:ascii="Century Gothic" w:hAnsi="Century Gothic"/>
        <w:b/>
      </w:rPr>
    </w:pPr>
    <w:r>
      <w:rPr>
        <w:rFonts w:ascii="Century Gothic" w:hAnsi="Century Gothic"/>
        <w:b/>
      </w:rPr>
      <w:t>__________________________________________________________________________________</w:t>
    </w:r>
  </w:p>
  <w:p w14:paraId="3C6D49E1" w14:textId="77777777" w:rsidR="00E406A1" w:rsidRPr="00B5457F" w:rsidRDefault="00B5457F">
    <w:pPr>
      <w:pStyle w:val="Stopka"/>
      <w:rPr>
        <w:rFonts w:ascii="Century Gothic" w:hAnsi="Century Gothic"/>
        <w:b/>
      </w:rPr>
    </w:pPr>
    <w:r w:rsidRPr="00B5457F">
      <w:rPr>
        <w:rFonts w:ascii="Century Gothic" w:hAnsi="Century Gothic"/>
        <w:b/>
      </w:rPr>
      <w:t>AN-KOM Józef Przystał</w:t>
    </w:r>
    <w:r>
      <w:rPr>
        <w:rFonts w:ascii="Century Gothic" w:hAnsi="Century Gothic"/>
        <w:b/>
      </w:rPr>
      <w:t xml:space="preserve"> </w:t>
    </w:r>
    <w:r w:rsidR="0082495A">
      <w:rPr>
        <w:rFonts w:ascii="Century Gothic" w:hAnsi="Century Gothic"/>
        <w:b/>
      </w:rPr>
      <w:t xml:space="preserve">                                                                             </w:t>
    </w:r>
    <w:r w:rsidR="00A470A1">
      <w:rPr>
        <w:rFonts w:ascii="Century Gothic" w:hAnsi="Century Gothic"/>
        <w:b/>
      </w:rPr>
      <w:t xml:space="preserve">   </w:t>
    </w:r>
    <w:r w:rsidR="0082495A">
      <w:rPr>
        <w:rFonts w:ascii="Century Gothic" w:hAnsi="Century Gothic"/>
        <w:b/>
      </w:rPr>
      <w:t xml:space="preserve">     </w:t>
    </w:r>
    <w:r>
      <w:rPr>
        <w:rFonts w:ascii="Century Gothic" w:hAnsi="Century Gothic"/>
        <w:b/>
      </w:rPr>
      <w:t xml:space="preserve"> </w:t>
    </w:r>
    <w:r w:rsidR="0082495A" w:rsidRPr="00A470A1">
      <w:rPr>
        <w:rFonts w:ascii="Century Gothic" w:hAnsi="Century Gothic"/>
        <w:sz w:val="16"/>
      </w:rPr>
      <w:t>tel. (33)875 18 11</w:t>
    </w:r>
  </w:p>
  <w:p w14:paraId="47B81CF2" w14:textId="77777777" w:rsidR="00B5457F" w:rsidRPr="00B5457F" w:rsidRDefault="00381CE5">
    <w:pPr>
      <w:pStyle w:val="Stopka"/>
      <w:rPr>
        <w:rFonts w:ascii="Century Gothic" w:hAnsi="Century Gothic"/>
        <w:sz w:val="20"/>
      </w:rPr>
    </w:pPr>
    <w:r>
      <w:rPr>
        <w:rFonts w:ascii="Century Gothic" w:hAnsi="Century Gothic"/>
        <w:sz w:val="20"/>
      </w:rPr>
      <w:t>Inwałd</w:t>
    </w:r>
    <w:r w:rsidRPr="00B5457F">
      <w:rPr>
        <w:rFonts w:ascii="Century Gothic" w:hAnsi="Century Gothic"/>
        <w:sz w:val="20"/>
      </w:rPr>
      <w:t xml:space="preserve">, ul. </w:t>
    </w:r>
    <w:r>
      <w:rPr>
        <w:rFonts w:ascii="Century Gothic" w:hAnsi="Century Gothic"/>
        <w:sz w:val="20"/>
      </w:rPr>
      <w:t>ks. W. Bukowińskiego 15</w:t>
    </w:r>
    <w:r w:rsidRPr="00A470A1">
      <w:rPr>
        <w:rFonts w:ascii="Century Gothic" w:hAnsi="Century Gothic"/>
        <w:sz w:val="16"/>
      </w:rPr>
      <w:t xml:space="preserve"> </w:t>
    </w:r>
    <w:r>
      <w:rPr>
        <w:rFonts w:ascii="Century Gothic" w:hAnsi="Century Gothic"/>
        <w:sz w:val="16"/>
      </w:rPr>
      <w:t xml:space="preserve">                                                                                                        </w:t>
    </w:r>
    <w:r w:rsidR="0082495A" w:rsidRPr="00A470A1">
      <w:rPr>
        <w:rFonts w:ascii="Century Gothic" w:hAnsi="Century Gothic"/>
        <w:sz w:val="16"/>
      </w:rPr>
      <w:t>(33) 870 60 88</w:t>
    </w:r>
  </w:p>
  <w:p w14:paraId="7D3B5271" w14:textId="77777777" w:rsidR="00B5457F" w:rsidRPr="00B5457F" w:rsidRDefault="00B5457F">
    <w:pPr>
      <w:pStyle w:val="Stopka"/>
      <w:rPr>
        <w:rFonts w:ascii="Century Gothic" w:hAnsi="Century Gothic"/>
        <w:sz w:val="20"/>
      </w:rPr>
    </w:pPr>
    <w:r w:rsidRPr="00B5457F">
      <w:rPr>
        <w:rFonts w:ascii="Century Gothic" w:hAnsi="Century Gothic"/>
        <w:sz w:val="20"/>
      </w:rPr>
      <w:t>34-120 Andrychów</w:t>
    </w:r>
    <w:r>
      <w:rPr>
        <w:rFonts w:ascii="Century Gothic" w:hAnsi="Century Gothic"/>
        <w:sz w:val="20"/>
      </w:rPr>
      <w:t xml:space="preserve">                                                                       </w:t>
    </w:r>
    <w:r w:rsidR="0082495A">
      <w:rPr>
        <w:rFonts w:ascii="Century Gothic" w:hAnsi="Century Gothic"/>
        <w:sz w:val="20"/>
      </w:rPr>
      <w:t xml:space="preserve">                               </w:t>
    </w:r>
    <w:r w:rsidR="00A470A1">
      <w:rPr>
        <w:rFonts w:ascii="Century Gothic" w:hAnsi="Century Gothic"/>
        <w:sz w:val="20"/>
      </w:rPr>
      <w:t xml:space="preserve">   </w:t>
    </w:r>
    <w:r w:rsidR="0082495A">
      <w:rPr>
        <w:rFonts w:ascii="Century Gothic" w:hAnsi="Century Gothic"/>
        <w:sz w:val="20"/>
      </w:rPr>
      <w:t xml:space="preserve">  </w:t>
    </w:r>
    <w:r w:rsidR="0082495A" w:rsidRPr="00A470A1">
      <w:rPr>
        <w:rFonts w:ascii="Century Gothic" w:hAnsi="Century Gothic"/>
        <w:sz w:val="16"/>
      </w:rPr>
      <w:t>biuro@an-kom.pl</w:t>
    </w:r>
  </w:p>
  <w:p w14:paraId="67D6B3C8" w14:textId="77777777" w:rsidR="00B5457F" w:rsidRPr="00B5457F" w:rsidRDefault="00B5457F">
    <w:pPr>
      <w:pStyle w:val="Stopka"/>
      <w:rPr>
        <w:rFonts w:ascii="Century Gothic" w:hAnsi="Century Gothic"/>
        <w:sz w:val="20"/>
      </w:rPr>
    </w:pPr>
    <w:r w:rsidRPr="00B5457F">
      <w:rPr>
        <w:rFonts w:ascii="Century Gothic" w:hAnsi="Century Gothic"/>
        <w:sz w:val="20"/>
      </w:rPr>
      <w:t>NIP: 551-165-53-19</w:t>
    </w:r>
    <w:r w:rsidR="0082495A">
      <w:rPr>
        <w:rFonts w:ascii="Century Gothic" w:hAnsi="Century Gothic"/>
        <w:sz w:val="20"/>
      </w:rPr>
      <w:t xml:space="preserve">                                                                                                      </w:t>
    </w:r>
    <w:r w:rsidR="0082495A" w:rsidRPr="0082495A">
      <w:rPr>
        <w:rFonts w:ascii="Century Gothic" w:hAnsi="Century Gothic"/>
        <w:sz w:val="18"/>
      </w:rPr>
      <w:t xml:space="preserve"> </w:t>
    </w:r>
    <w:r w:rsidR="0082495A">
      <w:rPr>
        <w:rFonts w:ascii="Century Gothic" w:hAnsi="Century Gothic"/>
        <w:sz w:val="18"/>
      </w:rPr>
      <w:t xml:space="preserve">    </w:t>
    </w:r>
    <w:r w:rsidR="00A470A1">
      <w:rPr>
        <w:rFonts w:ascii="Century Gothic" w:hAnsi="Century Gothic"/>
        <w:sz w:val="18"/>
      </w:rPr>
      <w:t xml:space="preserve">    </w:t>
    </w:r>
    <w:r w:rsidR="0082495A" w:rsidRPr="00A470A1">
      <w:rPr>
        <w:rFonts w:ascii="Century Gothic" w:hAnsi="Century Gothic"/>
        <w:sz w:val="16"/>
      </w:rPr>
      <w:t>www.an-kom.pl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964FA4" w14:textId="77777777" w:rsidR="008876CC" w:rsidRDefault="008876CC" w:rsidP="00616CEC">
      <w:pPr>
        <w:spacing w:after="0" w:line="240" w:lineRule="auto"/>
      </w:pPr>
      <w:r>
        <w:separator/>
      </w:r>
    </w:p>
  </w:footnote>
  <w:footnote w:type="continuationSeparator" w:id="0">
    <w:p w14:paraId="6FCFF3D1" w14:textId="77777777" w:rsidR="008876CC" w:rsidRDefault="008876CC" w:rsidP="00616C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6640BC" w14:textId="77777777" w:rsidR="00A80217" w:rsidRDefault="00A80217" w:rsidP="00A80217">
    <w:pPr>
      <w:pStyle w:val="Nagwek"/>
      <w:spacing w:before="100" w:beforeAutospacing="1"/>
      <w:jc w:val="right"/>
      <w:rPr>
        <w:rFonts w:ascii="Century Gothic" w:hAnsi="Century Gothic"/>
        <w:b/>
        <w:sz w:val="48"/>
      </w:rPr>
    </w:pPr>
    <w:r>
      <w:rPr>
        <w:rFonts w:ascii="DejaVu Serif" w:hAnsi="DejaVu Serif"/>
        <w:b/>
        <w:noProof/>
        <w:sz w:val="48"/>
        <w:lang w:eastAsia="pl-PL"/>
      </w:rPr>
      <w:drawing>
        <wp:anchor distT="0" distB="0" distL="114300" distR="114300" simplePos="0" relativeHeight="251657728" behindDoc="0" locked="0" layoutInCell="1" allowOverlap="1" wp14:anchorId="467696D9" wp14:editId="4E85EA4F">
          <wp:simplePos x="0" y="0"/>
          <wp:positionH relativeFrom="margin">
            <wp:posOffset>-208915</wp:posOffset>
          </wp:positionH>
          <wp:positionV relativeFrom="margin">
            <wp:posOffset>-999490</wp:posOffset>
          </wp:positionV>
          <wp:extent cx="1864360" cy="861060"/>
          <wp:effectExtent l="0" t="0" r="254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we logo AN-KO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4360" cy="8610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2CE4ED4" w14:textId="77777777" w:rsidR="00616CEC" w:rsidRPr="00A83158" w:rsidRDefault="00161857" w:rsidP="006F5B4C">
    <w:pPr>
      <w:pStyle w:val="Nagwek"/>
      <w:jc w:val="center"/>
      <w:rPr>
        <w:rFonts w:ascii="DejaVu Serif" w:hAnsi="DejaVu Serif"/>
        <w:i/>
      </w:rPr>
    </w:pPr>
    <w:r>
      <w:rPr>
        <w:rFonts w:ascii="DejaVu Serif" w:hAnsi="DejaVu Serif"/>
        <w:b/>
        <w:sz w:val="48"/>
      </w:rPr>
      <w:t xml:space="preserve">                     </w:t>
    </w:r>
    <w:r w:rsidRPr="00161857">
      <w:rPr>
        <w:rFonts w:ascii="DejaVu Serif" w:hAnsi="DejaVu Serif"/>
        <w:sz w:val="48"/>
      </w:rPr>
      <w:t xml:space="preserve"> </w:t>
    </w:r>
    <w:r>
      <w:rPr>
        <w:rFonts w:ascii="DejaVu Serif" w:hAnsi="DejaVu Serif"/>
        <w:sz w:val="48"/>
      </w:rPr>
      <w:t xml:space="preserve">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B217EC"/>
    <w:multiLevelType w:val="hybridMultilevel"/>
    <w:tmpl w:val="E4E4A7A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D45CEC"/>
    <w:multiLevelType w:val="hybridMultilevel"/>
    <w:tmpl w:val="7908C6B2"/>
    <w:lvl w:ilvl="0" w:tplc="38A6900E">
      <w:start w:val="1"/>
      <w:numFmt w:val="bullet"/>
      <w:lvlText w:val="o"/>
      <w:lvlJc w:val="right"/>
      <w:pPr>
        <w:ind w:left="643" w:hanging="360"/>
      </w:pPr>
      <w:rPr>
        <w:rFonts w:ascii="Courier New" w:hAnsi="Courier New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522656"/>
    <w:multiLevelType w:val="hybridMultilevel"/>
    <w:tmpl w:val="FB2EBAF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7A450262"/>
    <w:multiLevelType w:val="hybridMultilevel"/>
    <w:tmpl w:val="3864E59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BBA"/>
    <w:rsid w:val="0002472F"/>
    <w:rsid w:val="00042788"/>
    <w:rsid w:val="00065863"/>
    <w:rsid w:val="0008435E"/>
    <w:rsid w:val="00086F38"/>
    <w:rsid w:val="000B359E"/>
    <w:rsid w:val="000C00A5"/>
    <w:rsid w:val="000C760A"/>
    <w:rsid w:val="000C7AAF"/>
    <w:rsid w:val="000D5FC8"/>
    <w:rsid w:val="000E7B19"/>
    <w:rsid w:val="001378C5"/>
    <w:rsid w:val="00143EAE"/>
    <w:rsid w:val="00161857"/>
    <w:rsid w:val="0016232C"/>
    <w:rsid w:val="00165EDA"/>
    <w:rsid w:val="00191C84"/>
    <w:rsid w:val="001C42B5"/>
    <w:rsid w:val="001D093D"/>
    <w:rsid w:val="002032DE"/>
    <w:rsid w:val="00216209"/>
    <w:rsid w:val="00246381"/>
    <w:rsid w:val="00261936"/>
    <w:rsid w:val="00267844"/>
    <w:rsid w:val="00270A0E"/>
    <w:rsid w:val="0027280F"/>
    <w:rsid w:val="00273877"/>
    <w:rsid w:val="002A4071"/>
    <w:rsid w:val="002B2AD1"/>
    <w:rsid w:val="003041E1"/>
    <w:rsid w:val="003261E0"/>
    <w:rsid w:val="00347AAD"/>
    <w:rsid w:val="00373E14"/>
    <w:rsid w:val="00381CE5"/>
    <w:rsid w:val="0038510C"/>
    <w:rsid w:val="003A2658"/>
    <w:rsid w:val="00446F07"/>
    <w:rsid w:val="00447276"/>
    <w:rsid w:val="00463A6B"/>
    <w:rsid w:val="00466149"/>
    <w:rsid w:val="004D4583"/>
    <w:rsid w:val="004D71B5"/>
    <w:rsid w:val="00510CA9"/>
    <w:rsid w:val="005267B8"/>
    <w:rsid w:val="005304B6"/>
    <w:rsid w:val="005467C8"/>
    <w:rsid w:val="005551B9"/>
    <w:rsid w:val="00567F10"/>
    <w:rsid w:val="005846D9"/>
    <w:rsid w:val="005864D2"/>
    <w:rsid w:val="005B3FDA"/>
    <w:rsid w:val="005B6371"/>
    <w:rsid w:val="005C6714"/>
    <w:rsid w:val="00616CEC"/>
    <w:rsid w:val="00621F9D"/>
    <w:rsid w:val="00626DA8"/>
    <w:rsid w:val="00636773"/>
    <w:rsid w:val="00650C41"/>
    <w:rsid w:val="00653F59"/>
    <w:rsid w:val="006A11C4"/>
    <w:rsid w:val="006C5C56"/>
    <w:rsid w:val="006D69D5"/>
    <w:rsid w:val="006E302D"/>
    <w:rsid w:val="006F5B4C"/>
    <w:rsid w:val="00723329"/>
    <w:rsid w:val="00724829"/>
    <w:rsid w:val="0073086C"/>
    <w:rsid w:val="00756982"/>
    <w:rsid w:val="00781B37"/>
    <w:rsid w:val="0078354E"/>
    <w:rsid w:val="00783CFC"/>
    <w:rsid w:val="007A6A0A"/>
    <w:rsid w:val="007A7D04"/>
    <w:rsid w:val="007C7EBF"/>
    <w:rsid w:val="007D7DDC"/>
    <w:rsid w:val="007E78F1"/>
    <w:rsid w:val="007F37A1"/>
    <w:rsid w:val="00804D7A"/>
    <w:rsid w:val="0082495A"/>
    <w:rsid w:val="008359A0"/>
    <w:rsid w:val="00841308"/>
    <w:rsid w:val="008542E2"/>
    <w:rsid w:val="00863908"/>
    <w:rsid w:val="008876CC"/>
    <w:rsid w:val="008A116D"/>
    <w:rsid w:val="008A5D18"/>
    <w:rsid w:val="008A7155"/>
    <w:rsid w:val="008B63D7"/>
    <w:rsid w:val="008B73B1"/>
    <w:rsid w:val="008C095D"/>
    <w:rsid w:val="008E48CD"/>
    <w:rsid w:val="008F6E03"/>
    <w:rsid w:val="00913281"/>
    <w:rsid w:val="00923E9B"/>
    <w:rsid w:val="009818DC"/>
    <w:rsid w:val="0099553D"/>
    <w:rsid w:val="009A6BBA"/>
    <w:rsid w:val="009B5F95"/>
    <w:rsid w:val="009B7705"/>
    <w:rsid w:val="009C65DF"/>
    <w:rsid w:val="009D2C7D"/>
    <w:rsid w:val="00A356C2"/>
    <w:rsid w:val="00A470A1"/>
    <w:rsid w:val="00A673BE"/>
    <w:rsid w:val="00A771D1"/>
    <w:rsid w:val="00A777AF"/>
    <w:rsid w:val="00A80217"/>
    <w:rsid w:val="00A83158"/>
    <w:rsid w:val="00AA7160"/>
    <w:rsid w:val="00AB429C"/>
    <w:rsid w:val="00AC5BD0"/>
    <w:rsid w:val="00AC6450"/>
    <w:rsid w:val="00AF0CE5"/>
    <w:rsid w:val="00B37531"/>
    <w:rsid w:val="00B5457F"/>
    <w:rsid w:val="00B91D5A"/>
    <w:rsid w:val="00B95E60"/>
    <w:rsid w:val="00BA6F26"/>
    <w:rsid w:val="00BB067E"/>
    <w:rsid w:val="00BB2CE9"/>
    <w:rsid w:val="00BC0B8D"/>
    <w:rsid w:val="00BD08E8"/>
    <w:rsid w:val="00BD6FDE"/>
    <w:rsid w:val="00C106D0"/>
    <w:rsid w:val="00C113E2"/>
    <w:rsid w:val="00C35918"/>
    <w:rsid w:val="00CA7B61"/>
    <w:rsid w:val="00CB148A"/>
    <w:rsid w:val="00CB5DFB"/>
    <w:rsid w:val="00CE4E3D"/>
    <w:rsid w:val="00CE561D"/>
    <w:rsid w:val="00CF4E87"/>
    <w:rsid w:val="00CF6E42"/>
    <w:rsid w:val="00D14F41"/>
    <w:rsid w:val="00D45BA0"/>
    <w:rsid w:val="00D73D30"/>
    <w:rsid w:val="00DB6A41"/>
    <w:rsid w:val="00DE3831"/>
    <w:rsid w:val="00E14C94"/>
    <w:rsid w:val="00E30F26"/>
    <w:rsid w:val="00E32F16"/>
    <w:rsid w:val="00E3337D"/>
    <w:rsid w:val="00E406A1"/>
    <w:rsid w:val="00E7268E"/>
    <w:rsid w:val="00E97EA6"/>
    <w:rsid w:val="00EB4FEC"/>
    <w:rsid w:val="00EC5660"/>
    <w:rsid w:val="00ED447A"/>
    <w:rsid w:val="00F02554"/>
    <w:rsid w:val="00F32367"/>
    <w:rsid w:val="00F35BBB"/>
    <w:rsid w:val="00F63CB9"/>
    <w:rsid w:val="00F72C0B"/>
    <w:rsid w:val="00F90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3D1406"/>
  <w15:docId w15:val="{BCFCED02-E49F-4D15-B8E4-2ACDFEA05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6F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6C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6CEC"/>
  </w:style>
  <w:style w:type="paragraph" w:styleId="Stopka">
    <w:name w:val="footer"/>
    <w:basedOn w:val="Normalny"/>
    <w:link w:val="StopkaZnak"/>
    <w:uiPriority w:val="99"/>
    <w:unhideWhenUsed/>
    <w:rsid w:val="00616C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6CEC"/>
  </w:style>
  <w:style w:type="paragraph" w:styleId="Tekstdymka">
    <w:name w:val="Balloon Text"/>
    <w:basedOn w:val="Normalny"/>
    <w:link w:val="TekstdymkaZnak"/>
    <w:uiPriority w:val="99"/>
    <w:semiHidden/>
    <w:unhideWhenUsed/>
    <w:rsid w:val="00616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6CE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B5F95"/>
    <w:pPr>
      <w:ind w:left="720"/>
      <w:contextualSpacing/>
    </w:pPr>
  </w:style>
  <w:style w:type="table" w:styleId="Tabela-Siatka">
    <w:name w:val="Table Grid"/>
    <w:basedOn w:val="Standardowy"/>
    <w:uiPriority w:val="39"/>
    <w:rsid w:val="00781B3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9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83811-BB04-4FD3-B5FF-348A274E2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132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Standard</dc:creator>
  <cp:lastModifiedBy>Dariusz Ryszawy</cp:lastModifiedBy>
  <cp:revision>5</cp:revision>
  <cp:lastPrinted>2021-10-19T09:05:00Z</cp:lastPrinted>
  <dcterms:created xsi:type="dcterms:W3CDTF">2021-11-04T09:47:00Z</dcterms:created>
  <dcterms:modified xsi:type="dcterms:W3CDTF">2021-11-05T10:02:00Z</dcterms:modified>
</cp:coreProperties>
</file>